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0667" w:rsidRDefault="00350667" w:rsidP="00350667">
      <w:pPr>
        <w:pStyle w:val="TitreA"/>
        <w:jc w:val="both"/>
      </w:pPr>
      <w:r>
        <w:rPr>
          <w:rStyle w:val="Aucun"/>
        </w:rPr>
        <w:t xml:space="preserve">Conseil Municipal des Enfants de Thiron-Gardais </w:t>
      </w:r>
    </w:p>
    <w:p w:rsidR="00350667" w:rsidRDefault="00350667" w:rsidP="00350667">
      <w:pPr>
        <w:pStyle w:val="Sujet"/>
        <w:jc w:val="both"/>
        <w:rPr>
          <w:rStyle w:val="Aucun"/>
        </w:rPr>
      </w:pPr>
      <w:r>
        <w:rPr>
          <w:rStyle w:val="Aucun"/>
        </w:rPr>
        <w:t>Compte-rendu</w:t>
      </w:r>
    </w:p>
    <w:p w:rsidR="00350667" w:rsidRDefault="00350667" w:rsidP="00350667">
      <w:pPr>
        <w:pStyle w:val="CorpsA"/>
        <w:numPr>
          <w:ilvl w:val="2"/>
          <w:numId w:val="2"/>
        </w:numPr>
        <w:jc w:val="both"/>
        <w:rPr>
          <w:b/>
          <w:bCs/>
        </w:rPr>
      </w:pPr>
      <w:r>
        <w:rPr>
          <w:rStyle w:val="Aucun"/>
          <w:b/>
          <w:bCs/>
        </w:rPr>
        <w:t xml:space="preserve">Présents : </w:t>
      </w:r>
      <w:r>
        <w:rPr>
          <w:rStyle w:val="Aucun"/>
        </w:rPr>
        <w:t xml:space="preserve">Lisa PROVÔT (CM1), Emma GROSCLAUDE (CM1), </w:t>
      </w:r>
      <w:bookmarkStart w:id="0" w:name="_GoBack"/>
      <w:bookmarkEnd w:id="0"/>
      <w:r w:rsidR="00E655D9">
        <w:rPr>
          <w:rStyle w:val="Aucun"/>
        </w:rPr>
        <w:t>Christopher VINCENT</w:t>
      </w:r>
      <w:r>
        <w:rPr>
          <w:rStyle w:val="Aucun"/>
        </w:rPr>
        <w:t xml:space="preserve"> (CM2), Tom DE BRUIJN (CE2), Antonin ROUSSEAU (CE2), Maëlys AURY-CHARLES (CE2), Axel BEAUGER-ADDIS (CE2) et Dylan GEVELERS (CM2). </w:t>
      </w:r>
    </w:p>
    <w:p w:rsidR="00350667" w:rsidRDefault="00350667" w:rsidP="00350667">
      <w:pPr>
        <w:pStyle w:val="CorpsA"/>
        <w:numPr>
          <w:ilvl w:val="3"/>
          <w:numId w:val="2"/>
        </w:numPr>
        <w:jc w:val="both"/>
        <w:rPr>
          <w:b/>
          <w:bCs/>
        </w:rPr>
      </w:pPr>
      <w:r>
        <w:rPr>
          <w:rStyle w:val="Aucun"/>
          <w:b/>
          <w:bCs/>
        </w:rPr>
        <w:t xml:space="preserve">Membres de la commission et associés : </w:t>
      </w:r>
      <w:r>
        <w:rPr>
          <w:rStyle w:val="Aucun"/>
        </w:rPr>
        <w:t xml:space="preserve">Josette </w:t>
      </w:r>
      <w:proofErr w:type="spellStart"/>
      <w:r>
        <w:rPr>
          <w:rStyle w:val="Aucun"/>
        </w:rPr>
        <w:t>Brilland</w:t>
      </w:r>
      <w:proofErr w:type="spellEnd"/>
      <w:r>
        <w:rPr>
          <w:rStyle w:val="Aucun"/>
        </w:rPr>
        <w:t xml:space="preserve">, Adjointe déléguée à l’enfance, jeunesse et vie scolaire, Monsieur Brionne, Directeur de l’École les Enfants de Renart, Victor Provôt, Conseiller municipal, Charlène </w:t>
      </w:r>
      <w:proofErr w:type="spellStart"/>
      <w:r>
        <w:rPr>
          <w:rStyle w:val="Aucun"/>
        </w:rPr>
        <w:t>Jeulin</w:t>
      </w:r>
      <w:proofErr w:type="spellEnd"/>
      <w:r>
        <w:rPr>
          <w:rStyle w:val="Aucun"/>
        </w:rPr>
        <w:t xml:space="preserve">, Conseillère municipale, excusés : François Dordoigne, Maire, Amadys Castanier, Adjoint, Claire FRANCIGNY, Pascale Blanc. </w:t>
      </w:r>
    </w:p>
    <w:p w:rsidR="00350667" w:rsidRDefault="00350667" w:rsidP="00350667">
      <w:pPr>
        <w:pStyle w:val="CorpsA"/>
        <w:numPr>
          <w:ilvl w:val="2"/>
          <w:numId w:val="2"/>
        </w:numPr>
        <w:jc w:val="both"/>
        <w:rPr>
          <w:b/>
          <w:bCs/>
        </w:rPr>
      </w:pPr>
      <w:r>
        <w:rPr>
          <w:rStyle w:val="Aucun"/>
          <w:b/>
          <w:bCs/>
        </w:rPr>
        <w:t xml:space="preserve">Lecture et approbation du compte-rendu. </w:t>
      </w:r>
    </w:p>
    <w:p w:rsidR="00350667" w:rsidRDefault="00350667" w:rsidP="00350667">
      <w:pPr>
        <w:pStyle w:val="CorpsA"/>
        <w:numPr>
          <w:ilvl w:val="2"/>
          <w:numId w:val="2"/>
        </w:numPr>
        <w:jc w:val="both"/>
        <w:rPr>
          <w:b/>
          <w:bCs/>
        </w:rPr>
      </w:pPr>
      <w:r>
        <w:rPr>
          <w:rStyle w:val="Aucun"/>
          <w:b/>
          <w:bCs/>
        </w:rPr>
        <w:t xml:space="preserve">Tour de table des projets : </w:t>
      </w:r>
    </w:p>
    <w:p w:rsidR="00350667" w:rsidRDefault="00350667" w:rsidP="00350667">
      <w:pPr>
        <w:pStyle w:val="CorpsA"/>
        <w:numPr>
          <w:ilvl w:val="3"/>
          <w:numId w:val="2"/>
        </w:numPr>
        <w:jc w:val="both"/>
      </w:pPr>
      <w:r>
        <w:t xml:space="preserve">Réparer la lumière de la cantine </w:t>
      </w:r>
    </w:p>
    <w:p w:rsidR="00350667" w:rsidRDefault="00350667" w:rsidP="00350667">
      <w:pPr>
        <w:pStyle w:val="CorpsA"/>
        <w:numPr>
          <w:ilvl w:val="3"/>
          <w:numId w:val="2"/>
        </w:numPr>
        <w:jc w:val="both"/>
      </w:pPr>
      <w:r>
        <w:t xml:space="preserve">Installer des poteaux aux passages piétons pour améliorer la sécurité </w:t>
      </w:r>
    </w:p>
    <w:p w:rsidR="00350667" w:rsidRDefault="00350667" w:rsidP="00350667">
      <w:pPr>
        <w:pStyle w:val="CorpsA"/>
        <w:numPr>
          <w:ilvl w:val="3"/>
          <w:numId w:val="2"/>
        </w:numPr>
        <w:jc w:val="both"/>
      </w:pPr>
      <w:r>
        <w:t>Refaire l’escalier dans les cours d’école</w:t>
      </w:r>
    </w:p>
    <w:p w:rsidR="00350667" w:rsidRDefault="00350667" w:rsidP="00350667">
      <w:pPr>
        <w:pStyle w:val="CorpsA"/>
        <w:numPr>
          <w:ilvl w:val="3"/>
          <w:numId w:val="2"/>
        </w:numPr>
        <w:jc w:val="both"/>
      </w:pPr>
      <w:r>
        <w:t xml:space="preserve">Table de ping-pong à mettre dans les cours de l’école </w:t>
      </w:r>
    </w:p>
    <w:p w:rsidR="00350667" w:rsidRDefault="00350667" w:rsidP="00350667">
      <w:pPr>
        <w:pStyle w:val="CorpsA"/>
        <w:numPr>
          <w:ilvl w:val="3"/>
          <w:numId w:val="2"/>
        </w:numPr>
        <w:jc w:val="both"/>
      </w:pPr>
      <w:r>
        <w:t>Filet pour éviter que les ballons aillent chez les voisins</w:t>
      </w:r>
    </w:p>
    <w:p w:rsidR="00350667" w:rsidRDefault="00350667" w:rsidP="00350667">
      <w:pPr>
        <w:pStyle w:val="CorpsA"/>
        <w:numPr>
          <w:ilvl w:val="3"/>
          <w:numId w:val="2"/>
        </w:numPr>
        <w:jc w:val="both"/>
      </w:pPr>
      <w:r>
        <w:t>Mettre des paniers de basket dans les cours d’école</w:t>
      </w:r>
    </w:p>
    <w:p w:rsidR="00350667" w:rsidRDefault="00350667" w:rsidP="00350667">
      <w:pPr>
        <w:pStyle w:val="CorpsA"/>
        <w:numPr>
          <w:ilvl w:val="3"/>
          <w:numId w:val="2"/>
        </w:numPr>
        <w:jc w:val="both"/>
      </w:pPr>
      <w:r>
        <w:t xml:space="preserve">Nettoyer le plateau sportif devant l’ancienne piscine </w:t>
      </w:r>
    </w:p>
    <w:p w:rsidR="00350667" w:rsidRDefault="00350667" w:rsidP="00350667">
      <w:pPr>
        <w:pStyle w:val="CorpsA"/>
        <w:numPr>
          <w:ilvl w:val="3"/>
          <w:numId w:val="2"/>
        </w:numPr>
        <w:jc w:val="both"/>
      </w:pPr>
      <w:r>
        <w:t xml:space="preserve">Repeindre le préau </w:t>
      </w:r>
    </w:p>
    <w:p w:rsidR="00350667" w:rsidRDefault="00350667" w:rsidP="00350667">
      <w:pPr>
        <w:pStyle w:val="CorpsA"/>
        <w:numPr>
          <w:ilvl w:val="3"/>
          <w:numId w:val="2"/>
        </w:numPr>
        <w:jc w:val="both"/>
      </w:pPr>
      <w:r>
        <w:t xml:space="preserve">Réaliser des marquages aux sols sur le plateau de la piscine </w:t>
      </w:r>
    </w:p>
    <w:p w:rsidR="00350667" w:rsidRDefault="00350667" w:rsidP="00350667">
      <w:pPr>
        <w:pStyle w:val="CorpsA"/>
        <w:numPr>
          <w:ilvl w:val="3"/>
          <w:numId w:val="2"/>
        </w:numPr>
        <w:jc w:val="both"/>
      </w:pPr>
      <w:r>
        <w:t xml:space="preserve">Installer un nouveau panier de basket et des tables de ping-pong sur le plateau sportif </w:t>
      </w:r>
    </w:p>
    <w:p w:rsidR="00350667" w:rsidRDefault="00350667" w:rsidP="00350667">
      <w:pPr>
        <w:pStyle w:val="CorpsA"/>
        <w:numPr>
          <w:ilvl w:val="3"/>
          <w:numId w:val="2"/>
        </w:numPr>
        <w:jc w:val="both"/>
      </w:pPr>
      <w:r>
        <w:t xml:space="preserve">Restaurer les jeux en bois à l’aire de jeux </w:t>
      </w:r>
    </w:p>
    <w:p w:rsidR="00350667" w:rsidRDefault="00350667" w:rsidP="00350667">
      <w:pPr>
        <w:pStyle w:val="CorpsA"/>
        <w:numPr>
          <w:ilvl w:val="3"/>
          <w:numId w:val="2"/>
        </w:numPr>
        <w:jc w:val="both"/>
      </w:pPr>
      <w:r>
        <w:t xml:space="preserve">Repeindre </w:t>
      </w:r>
      <w:r w:rsidR="00E655D9">
        <w:t>les passages piétons</w:t>
      </w:r>
      <w:r>
        <w:t xml:space="preserve"> </w:t>
      </w:r>
    </w:p>
    <w:p w:rsidR="00350667" w:rsidRDefault="00350667" w:rsidP="00350667">
      <w:pPr>
        <w:pStyle w:val="CorpsA"/>
        <w:numPr>
          <w:ilvl w:val="3"/>
          <w:numId w:val="2"/>
        </w:numPr>
        <w:jc w:val="both"/>
      </w:pPr>
      <w:r>
        <w:t xml:space="preserve">Agrandir les trottoirs dans la rue du commerce </w:t>
      </w:r>
    </w:p>
    <w:p w:rsidR="00350667" w:rsidRDefault="00350667" w:rsidP="00350667">
      <w:pPr>
        <w:pStyle w:val="CorpsA"/>
        <w:numPr>
          <w:ilvl w:val="3"/>
          <w:numId w:val="2"/>
        </w:numPr>
        <w:jc w:val="both"/>
      </w:pPr>
      <w:r>
        <w:t xml:space="preserve">Faire une fête pour que les gens se connaissent, qu’il y ait un spectacle et qu’il y ait quelqu’un qui raconte l’histoire </w:t>
      </w:r>
    </w:p>
    <w:p w:rsidR="00350667" w:rsidRDefault="00350667" w:rsidP="00350667">
      <w:pPr>
        <w:pStyle w:val="CorpsA"/>
        <w:numPr>
          <w:ilvl w:val="3"/>
          <w:numId w:val="2"/>
        </w:numPr>
        <w:jc w:val="both"/>
      </w:pPr>
      <w:r>
        <w:t xml:space="preserve">Nettoyer la mousse sur les marches de l’église </w:t>
      </w:r>
    </w:p>
    <w:p w:rsidR="00350667" w:rsidRDefault="00350667" w:rsidP="00350667">
      <w:pPr>
        <w:pStyle w:val="CorpsA"/>
        <w:numPr>
          <w:ilvl w:val="3"/>
          <w:numId w:val="2"/>
        </w:numPr>
        <w:jc w:val="both"/>
      </w:pPr>
      <w:r>
        <w:t>Mettre un feu pour que les voitures nous laissent passer aux passages piétons</w:t>
      </w:r>
    </w:p>
    <w:p w:rsidR="00350667" w:rsidRDefault="00350667" w:rsidP="00350667">
      <w:pPr>
        <w:pStyle w:val="CorpsA"/>
        <w:numPr>
          <w:ilvl w:val="3"/>
          <w:numId w:val="2"/>
        </w:numPr>
        <w:jc w:val="both"/>
      </w:pPr>
      <w:r>
        <w:t xml:space="preserve">Mettre une salle de cinéma </w:t>
      </w:r>
    </w:p>
    <w:p w:rsidR="00350667" w:rsidRDefault="00350667" w:rsidP="00350667">
      <w:pPr>
        <w:pStyle w:val="CorpsA"/>
        <w:numPr>
          <w:ilvl w:val="3"/>
          <w:numId w:val="2"/>
        </w:numPr>
        <w:jc w:val="both"/>
      </w:pPr>
      <w:r>
        <w:lastRenderedPageBreak/>
        <w:t xml:space="preserve">Rénover le mur d’entrainement du tennis </w:t>
      </w:r>
    </w:p>
    <w:p w:rsidR="00350667" w:rsidRDefault="00350667" w:rsidP="00350667">
      <w:pPr>
        <w:pStyle w:val="CorpsA"/>
        <w:numPr>
          <w:ilvl w:val="2"/>
          <w:numId w:val="2"/>
        </w:numPr>
        <w:jc w:val="both"/>
        <w:rPr>
          <w:b/>
          <w:bCs/>
        </w:rPr>
      </w:pPr>
      <w:r>
        <w:rPr>
          <w:rStyle w:val="Aucun"/>
          <w:b/>
          <w:bCs/>
        </w:rPr>
        <w:t xml:space="preserve">Passeport du Civisme : </w:t>
      </w:r>
    </w:p>
    <w:p w:rsidR="00350667" w:rsidRDefault="00350667" w:rsidP="00350667">
      <w:pPr>
        <w:pStyle w:val="CorpsA"/>
        <w:numPr>
          <w:ilvl w:val="2"/>
          <w:numId w:val="2"/>
        </w:numPr>
        <w:jc w:val="both"/>
      </w:pPr>
      <w:r>
        <w:t xml:space="preserve">Distribution du passeport : Quand ? Où ? Avec les parrains et marraines des actions. </w:t>
      </w:r>
    </w:p>
    <w:p w:rsidR="00350667" w:rsidRDefault="00350667" w:rsidP="00350667">
      <w:pPr>
        <w:pStyle w:val="CorpsA"/>
        <w:numPr>
          <w:ilvl w:val="2"/>
          <w:numId w:val="2"/>
        </w:numPr>
        <w:jc w:val="both"/>
      </w:pPr>
      <w:r>
        <w:t xml:space="preserve">Tom doit demander à Monsieur Brionne : Quand est le spectacle de l’école ? </w:t>
      </w:r>
    </w:p>
    <w:p w:rsidR="00350667" w:rsidRDefault="00350667" w:rsidP="00350667">
      <w:pPr>
        <w:pStyle w:val="CorpsA"/>
        <w:numPr>
          <w:ilvl w:val="2"/>
          <w:numId w:val="2"/>
        </w:numPr>
        <w:jc w:val="both"/>
        <w:rPr>
          <w:b/>
          <w:bCs/>
        </w:rPr>
      </w:pPr>
      <w:r>
        <w:rPr>
          <w:rStyle w:val="Aucun"/>
          <w:b/>
          <w:bCs/>
        </w:rPr>
        <w:t xml:space="preserve">Action un dessin pour les personnes âgées : </w:t>
      </w:r>
    </w:p>
    <w:p w:rsidR="00350667" w:rsidRDefault="00350667" w:rsidP="00350667">
      <w:pPr>
        <w:pStyle w:val="CorpsA"/>
        <w:numPr>
          <w:ilvl w:val="3"/>
          <w:numId w:val="2"/>
        </w:numPr>
        <w:jc w:val="both"/>
      </w:pPr>
      <w:r>
        <w:t>Tom doit demander à Monsieur Brionne de redonner les dessins des enfants pour être distribués aux Seniors avec les colis de Noël</w:t>
      </w:r>
    </w:p>
    <w:p w:rsidR="00350667" w:rsidRDefault="00350667" w:rsidP="00350667">
      <w:pPr>
        <w:pStyle w:val="CorpsA"/>
        <w:numPr>
          <w:ilvl w:val="2"/>
          <w:numId w:val="2"/>
        </w:numPr>
        <w:jc w:val="both"/>
        <w:rPr>
          <w:rStyle w:val="Aucun"/>
          <w:b/>
          <w:bCs/>
        </w:rPr>
      </w:pPr>
      <w:r>
        <w:rPr>
          <w:rStyle w:val="Aucun"/>
          <w:b/>
          <w:bCs/>
        </w:rPr>
        <w:t xml:space="preserve">Prochain rendez-vous du Conseil municipal des enfants : </w:t>
      </w:r>
    </w:p>
    <w:p w:rsidR="00350667" w:rsidRPr="00350667" w:rsidRDefault="00350667" w:rsidP="00350667">
      <w:pPr>
        <w:pStyle w:val="CorpsA"/>
        <w:numPr>
          <w:ilvl w:val="3"/>
          <w:numId w:val="2"/>
        </w:numPr>
        <w:jc w:val="both"/>
      </w:pPr>
      <w:r w:rsidRPr="00350667">
        <w:t>Mardi 7 janvier de 16h45 à 18h en Mairie de Thiron-Gardais</w:t>
      </w:r>
    </w:p>
    <w:p w:rsidR="00934251" w:rsidRDefault="00350667" w:rsidP="00350667">
      <w:pPr>
        <w:pStyle w:val="CorpsA"/>
        <w:numPr>
          <w:ilvl w:val="2"/>
          <w:numId w:val="2"/>
        </w:numPr>
        <w:jc w:val="both"/>
        <w:rPr>
          <w:rStyle w:val="Aucun"/>
          <w:b/>
          <w:bCs/>
        </w:rPr>
      </w:pPr>
      <w:r w:rsidRPr="00350667">
        <w:rPr>
          <w:rStyle w:val="Aucun"/>
          <w:b/>
          <w:bCs/>
        </w:rPr>
        <w:t>Vœux de la Municipalité : s</w:t>
      </w:r>
      <w:r w:rsidRPr="00350667">
        <w:rPr>
          <w:rStyle w:val="Aucun"/>
          <w:b/>
          <w:bCs/>
        </w:rPr>
        <w:t>amedi4 janvier à 19h à la salle</w:t>
      </w:r>
      <w:r>
        <w:rPr>
          <w:rStyle w:val="Aucun"/>
          <w:b/>
          <w:bCs/>
        </w:rPr>
        <w:t xml:space="preserve"> des fêtes de Thiron-Gardais </w:t>
      </w:r>
      <w:r>
        <w:rPr>
          <w:rStyle w:val="En-tteCar"/>
          <w:rFonts w:ascii="Times New Roman" w:eastAsia="Times New Roman" w:hAnsi="Times New Roman" w:cs="Times New Roman"/>
          <w:b/>
          <w:bCs/>
          <w:noProof/>
        </w:rPr>
        <w:drawing>
          <wp:anchor distT="152400" distB="152400" distL="152400" distR="152400" simplePos="0" relativeHeight="251659264" behindDoc="0" locked="0" layoutInCell="1" allowOverlap="1" wp14:anchorId="4E539608" wp14:editId="77AF89FE">
            <wp:simplePos x="0" y="0"/>
            <wp:positionH relativeFrom="margin">
              <wp:posOffset>541020</wp:posOffset>
            </wp:positionH>
            <wp:positionV relativeFrom="line">
              <wp:posOffset>466090</wp:posOffset>
            </wp:positionV>
            <wp:extent cx="4841771" cy="3155560"/>
            <wp:effectExtent l="0" t="0" r="0" b="0"/>
            <wp:wrapTopAndBottom distT="152400" distB="152400"/>
            <wp:docPr id="2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" descr="Image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1771" cy="31555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t>(Tom doit préparer un petit message).</w:t>
      </w:r>
    </w:p>
    <w:p w:rsidR="00350667" w:rsidRPr="00350667" w:rsidRDefault="00350667" w:rsidP="00350667">
      <w:pPr>
        <w:pStyle w:val="CorpsA"/>
        <w:numPr>
          <w:ilvl w:val="1"/>
          <w:numId w:val="2"/>
        </w:numPr>
        <w:jc w:val="both"/>
        <w:rPr>
          <w:rStyle w:val="Aucun"/>
          <w:b/>
          <w:bCs/>
        </w:rPr>
      </w:pPr>
      <w:r>
        <w:rPr>
          <w:rStyle w:val="En-tteCar"/>
          <w:rFonts w:ascii="Times New Roman" w:eastAsia="Times New Roman" w:hAnsi="Times New Roman" w:cs="Times New Roman"/>
          <w:b/>
          <w:bCs/>
          <w:noProof/>
        </w:rPr>
        <w:drawing>
          <wp:anchor distT="152400" distB="152400" distL="152400" distR="152400" simplePos="0" relativeHeight="251661312" behindDoc="0" locked="0" layoutInCell="1" allowOverlap="1" wp14:anchorId="562AE76B" wp14:editId="46FCC77E">
            <wp:simplePos x="0" y="0"/>
            <wp:positionH relativeFrom="margin">
              <wp:posOffset>1596390</wp:posOffset>
            </wp:positionH>
            <wp:positionV relativeFrom="line">
              <wp:posOffset>33655</wp:posOffset>
            </wp:positionV>
            <wp:extent cx="2521189" cy="252118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1189" cy="252118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350667" w:rsidRPr="00350667" w:rsidSect="0035066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1416AA"/>
    <w:multiLevelType w:val="hybridMultilevel"/>
    <w:tmpl w:val="6324C714"/>
    <w:styleLink w:val="Prisedenotes"/>
    <w:lvl w:ilvl="0" w:tplc="D39459A0">
      <w:start w:val="1"/>
      <w:numFmt w:val="bullet"/>
      <w:lvlText w:val="-"/>
      <w:lvlJc w:val="left"/>
      <w:pPr>
        <w:ind w:left="240" w:hanging="24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1" w:tplc="C980BB8A">
      <w:start w:val="1"/>
      <w:numFmt w:val="bullet"/>
      <w:lvlText w:val="•"/>
      <w:lvlJc w:val="left"/>
      <w:pPr>
        <w:ind w:left="480" w:hanging="24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2" w:tplc="537657DE">
      <w:start w:val="1"/>
      <w:numFmt w:val="bullet"/>
      <w:lvlText w:val="-"/>
      <w:lvlJc w:val="left"/>
      <w:pPr>
        <w:ind w:left="720" w:hanging="240"/>
      </w:pPr>
      <w:rPr>
        <w:rFonts w:ascii="Helvetica Neue" w:eastAsia="Helvetica Neue" w:hAnsi="Helvetica Neue" w:cs="Helvetica Neue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3" w:tplc="77206CE4">
      <w:start w:val="1"/>
      <w:numFmt w:val="bullet"/>
      <w:lvlText w:val="•"/>
      <w:lvlJc w:val="left"/>
      <w:pPr>
        <w:ind w:left="960" w:hanging="240"/>
      </w:pPr>
      <w:rPr>
        <w:rFonts w:ascii="Helvetica Neue" w:eastAsia="Helvetica Neue" w:hAnsi="Helvetica Neue" w:cs="Helvetica Neue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4" w:tplc="CADCCECE">
      <w:start w:val="1"/>
      <w:numFmt w:val="bullet"/>
      <w:lvlText w:val="-"/>
      <w:lvlJc w:val="left"/>
      <w:pPr>
        <w:ind w:left="1200" w:hanging="240"/>
      </w:pPr>
      <w:rPr>
        <w:rFonts w:ascii="Helvetica Neue" w:eastAsia="Helvetica Neue" w:hAnsi="Helvetica Neue" w:cs="Helvetica Neue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5" w:tplc="6D46B2C0">
      <w:start w:val="1"/>
      <w:numFmt w:val="bullet"/>
      <w:lvlText w:val="•"/>
      <w:lvlJc w:val="left"/>
      <w:pPr>
        <w:ind w:left="1440" w:hanging="240"/>
      </w:pPr>
      <w:rPr>
        <w:rFonts w:ascii="Helvetica Neue" w:eastAsia="Helvetica Neue" w:hAnsi="Helvetica Neue" w:cs="Helvetica Neue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6" w:tplc="EB8ABFB2">
      <w:start w:val="1"/>
      <w:numFmt w:val="bullet"/>
      <w:lvlText w:val="-"/>
      <w:lvlJc w:val="left"/>
      <w:pPr>
        <w:ind w:left="1680" w:hanging="240"/>
      </w:pPr>
      <w:rPr>
        <w:rFonts w:ascii="Helvetica Neue" w:eastAsia="Helvetica Neue" w:hAnsi="Helvetica Neue" w:cs="Helvetica Neue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7" w:tplc="9710D330">
      <w:start w:val="1"/>
      <w:numFmt w:val="bullet"/>
      <w:lvlText w:val="•"/>
      <w:lvlJc w:val="left"/>
      <w:pPr>
        <w:ind w:left="1920" w:hanging="240"/>
      </w:pPr>
      <w:rPr>
        <w:rFonts w:ascii="Helvetica Neue" w:eastAsia="Helvetica Neue" w:hAnsi="Helvetica Neue" w:cs="Helvetica Neue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8" w:tplc="87BC961E">
      <w:start w:val="1"/>
      <w:numFmt w:val="bullet"/>
      <w:lvlText w:val="-"/>
      <w:lvlJc w:val="left"/>
      <w:pPr>
        <w:ind w:left="2160" w:hanging="240"/>
      </w:pPr>
      <w:rPr>
        <w:rFonts w:ascii="Helvetica Neue" w:eastAsia="Helvetica Neue" w:hAnsi="Helvetica Neue" w:cs="Helvetica Neue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</w:abstractNum>
  <w:abstractNum w:abstractNumId="1" w15:restartNumberingAfterBreak="0">
    <w:nsid w:val="792D02D4"/>
    <w:multiLevelType w:val="hybridMultilevel"/>
    <w:tmpl w:val="6324C714"/>
    <w:numStyleLink w:val="Prisedenotes"/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667"/>
    <w:rsid w:val="00350667"/>
    <w:rsid w:val="00934251"/>
    <w:rsid w:val="00C85807"/>
    <w:rsid w:val="00E65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B5BDDE"/>
  <w15:chartTrackingRefBased/>
  <w15:docId w15:val="{B73589F1-2226-44AA-8825-924A5EC9E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8580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85807"/>
    <w:pPr>
      <w:ind w:left="720"/>
      <w:contextualSpacing/>
    </w:pPr>
  </w:style>
  <w:style w:type="character" w:customStyle="1" w:styleId="Aucun">
    <w:name w:val="Aucun"/>
    <w:rsid w:val="00350667"/>
  </w:style>
  <w:style w:type="paragraph" w:customStyle="1" w:styleId="TitreA">
    <w:name w:val="Titre A"/>
    <w:next w:val="CorpsA"/>
    <w:rsid w:val="00350667"/>
    <w:pPr>
      <w:keepNext/>
      <w:pBdr>
        <w:top w:val="nil"/>
        <w:left w:val="nil"/>
        <w:bottom w:val="nil"/>
        <w:right w:val="nil"/>
        <w:between w:val="nil"/>
        <w:bar w:val="nil"/>
      </w:pBdr>
      <w:spacing w:before="200" w:after="200" w:line="240" w:lineRule="auto"/>
      <w:outlineLvl w:val="1"/>
    </w:pPr>
    <w:rPr>
      <w:rFonts w:ascii="Helvetica Neue" w:eastAsia="Arial Unicode MS" w:hAnsi="Helvetica Neue" w:cs="Arial Unicode MS"/>
      <w:b/>
      <w:bCs/>
      <w:color w:val="444444"/>
      <w:sz w:val="36"/>
      <w:szCs w:val="36"/>
      <w:u w:color="444444"/>
      <w:bdr w:val="nil"/>
      <w:lang w:eastAsia="fr-FR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CorpsA">
    <w:name w:val="Corps A"/>
    <w:rsid w:val="00350667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88" w:lineRule="auto"/>
    </w:pPr>
    <w:rPr>
      <w:rFonts w:ascii="Helvetica Neue" w:eastAsia="Arial Unicode MS" w:hAnsi="Helvetica Neue" w:cs="Arial Unicode MS"/>
      <w:color w:val="000000"/>
      <w:sz w:val="24"/>
      <w:szCs w:val="24"/>
      <w:u w:color="000000"/>
      <w:bdr w:val="nil"/>
      <w:lang w:eastAsia="fr-FR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Sujet">
    <w:name w:val="Sujet"/>
    <w:rsid w:val="00350667"/>
    <w:pPr>
      <w:keepNext/>
      <w:pBdr>
        <w:top w:val="single" w:sz="4" w:space="0" w:color="515151"/>
        <w:left w:val="nil"/>
        <w:bottom w:val="nil"/>
        <w:right w:val="nil"/>
        <w:between w:val="nil"/>
        <w:bar w:val="nil"/>
      </w:pBdr>
      <w:spacing w:before="360" w:after="40" w:line="288" w:lineRule="auto"/>
      <w:outlineLvl w:val="0"/>
    </w:pPr>
    <w:rPr>
      <w:rFonts w:ascii="Helvetica Neue" w:eastAsia="Arial Unicode MS" w:hAnsi="Helvetica Neue" w:cs="Arial Unicode MS"/>
      <w:color w:val="000000"/>
      <w:spacing w:val="5"/>
      <w:sz w:val="28"/>
      <w:szCs w:val="28"/>
      <w:u w:color="000000"/>
      <w:bdr w:val="nil"/>
      <w:lang w:eastAsia="fr-FR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Prisedenotes">
    <w:name w:val="Prise de notes"/>
    <w:rsid w:val="00350667"/>
    <w:pPr>
      <w:numPr>
        <w:numId w:val="1"/>
      </w:numPr>
    </w:pPr>
  </w:style>
  <w:style w:type="paragraph" w:styleId="En-tte">
    <w:name w:val="header"/>
    <w:link w:val="En-tteCar"/>
    <w:rsid w:val="00350667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u w:color="000000"/>
      <w:bdr w:val="nil"/>
      <w:lang w:eastAsia="fr-FR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En-tteCar">
    <w:name w:val="En-tête Car"/>
    <w:basedOn w:val="Policepardfaut"/>
    <w:link w:val="En-tte"/>
    <w:rsid w:val="00350667"/>
    <w:rPr>
      <w:rFonts w:ascii="Helvetica Neue" w:eastAsia="Arial Unicode MS" w:hAnsi="Helvetica Neue" w:cs="Arial Unicode MS"/>
      <w:color w:val="000000"/>
      <w:sz w:val="24"/>
      <w:szCs w:val="24"/>
      <w:u w:color="000000"/>
      <w:bdr w:val="nil"/>
      <w:lang w:eastAsia="fr-FR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349</Words>
  <Characters>1924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2</cp:revision>
  <dcterms:created xsi:type="dcterms:W3CDTF">2024-12-04T10:37:00Z</dcterms:created>
  <dcterms:modified xsi:type="dcterms:W3CDTF">2024-12-04T10:42:00Z</dcterms:modified>
</cp:coreProperties>
</file>